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53" w:rsidRPr="00850958" w:rsidRDefault="00A52353" w:rsidP="00A5235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Обновлены правила предоставления отпусков при усыновлении ребенка</w:t>
      </w:r>
    </w:p>
    <w:p w:rsidR="00A52353" w:rsidRPr="00850958" w:rsidRDefault="00A52353" w:rsidP="00A52353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A52353" w:rsidRPr="00850958" w:rsidRDefault="00A52353" w:rsidP="00A52353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A52353" w:rsidRPr="00850958" w:rsidRDefault="00A52353" w:rsidP="00A523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 </w:t>
      </w:r>
      <w:hyperlink r:id="rId4" w:history="1">
        <w:r w:rsidRPr="00850958">
          <w:rPr>
            <w:rFonts w:ascii="Times New Roman" w:eastAsia="Times New Roman" w:hAnsi="Times New Roman" w:cs="Times New Roman"/>
            <w:color w:val="000000"/>
            <w:sz w:val="28"/>
          </w:rPr>
          <w:t>постановления Правительства РФ от 24.03.2025 №351  «О предоставлении отпусков работникам, усыновившим ребенка»</w:t>
        </w:r>
      </w:hyperlink>
      <w:r w:rsidRPr="00850958">
        <w:rPr>
          <w:rFonts w:ascii="Times New Roman" w:eastAsia="Times New Roman" w:hAnsi="Times New Roman" w:cs="Times New Roman"/>
          <w:color w:val="333333"/>
          <w:sz w:val="33"/>
          <w:szCs w:val="33"/>
          <w:shd w:val="clear" w:color="auto" w:fill="FFFFFF"/>
        </w:rPr>
        <w:t> </w:t>
      </w: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 1 сентября 2025 года будут применяться обновленные правила предоставления отпусков работникам, усыновившим ребёнка.</w:t>
      </w:r>
    </w:p>
    <w:p w:rsidR="00A52353" w:rsidRPr="00850958" w:rsidRDefault="00A52353" w:rsidP="00A523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и прежде, указанные работники вправе рассчитывать на отпуск продолжительностью 70 календарных дней со дня рождения ребенка или 110 календарных дней, если речь идет об усыновлении двух и более детей.</w:t>
      </w:r>
    </w:p>
    <w:p w:rsidR="00A52353" w:rsidRPr="00850958" w:rsidRDefault="00A52353" w:rsidP="00A5235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Также усыновители будут получать пособие, аналогичное пособию по беременности и родам. После этого они вправе оформить отпуск по уходу за ребенком до достижения им 3 лет.</w:t>
      </w:r>
    </w:p>
    <w:p w:rsidR="00A52353" w:rsidRDefault="00A52353" w:rsidP="00A52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A52353" w:rsidRPr="000C536C" w:rsidRDefault="00A52353" w:rsidP="00A5235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00000" w:rsidRDefault="00A5235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52353"/>
    <w:rsid w:val="00A5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016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2025-05-12T07:30:00Z</dcterms:created>
  <dcterms:modified xsi:type="dcterms:W3CDTF">2025-05-12T07:30:00Z</dcterms:modified>
</cp:coreProperties>
</file>